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27" w:rsidRDefault="00EB2227" w:rsidP="00EB2227">
      <w:pPr>
        <w:jc w:val="center"/>
      </w:pPr>
      <w:r>
        <w:rPr>
          <w:noProof/>
        </w:rPr>
        <w:drawing>
          <wp:inline distT="0" distB="0" distL="0" distR="0" wp14:anchorId="7BEB0C65" wp14:editId="034772D6">
            <wp:extent cx="1789889" cy="10514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43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96" w:rsidRPr="00611712" w:rsidRDefault="00EB2227" w:rsidP="00611712">
      <w:pPr>
        <w:spacing w:after="0"/>
        <w:jc w:val="center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 xml:space="preserve">Grant </w:t>
      </w:r>
      <w:r w:rsidR="006B1478">
        <w:rPr>
          <w:b/>
          <w:sz w:val="52"/>
          <w:szCs w:val="52"/>
        </w:rPr>
        <w:t xml:space="preserve">Information &amp; </w:t>
      </w:r>
      <w:r w:rsidRPr="00611712">
        <w:rPr>
          <w:b/>
          <w:sz w:val="52"/>
          <w:szCs w:val="52"/>
        </w:rPr>
        <w:t>Application</w:t>
      </w:r>
    </w:p>
    <w:p w:rsidR="00EB2227" w:rsidRDefault="00C31BC3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Fund for Tomorrow grants provide funding to members of the American Choral Directors Association for creative and innovative projects that attract children into choral singing, as well as </w:t>
      </w:r>
      <w:r w:rsidR="006B1478">
        <w:rPr>
          <w:sz w:val="20"/>
          <w:szCs w:val="20"/>
        </w:rPr>
        <w:t>that r</w:t>
      </w:r>
      <w:r w:rsidRPr="00611712">
        <w:rPr>
          <w:sz w:val="20"/>
          <w:szCs w:val="20"/>
        </w:rPr>
        <w:t xml:space="preserve">each young people who may not otherwise have access to the </w:t>
      </w:r>
      <w:r w:rsidR="006B1478">
        <w:rPr>
          <w:sz w:val="20"/>
          <w:szCs w:val="20"/>
        </w:rPr>
        <w:t>benefits</w:t>
      </w:r>
      <w:r w:rsidRPr="00611712">
        <w:rPr>
          <w:sz w:val="20"/>
          <w:szCs w:val="20"/>
        </w:rPr>
        <w:t xml:space="preserve"> and community of choral music.</w:t>
      </w: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>These grants are for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new ideas, creative approaches</w:t>
      </w: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 xml:space="preserve"> and projects that break new ground. They are not to fund efforts like festivals, guest clinicians, commission projects, program expansions, or other [worthy] endeavors that do not demonstrate new and innovative ideas that others can learn from. Applications should address how they significantly address each of the priorities listed below.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5A115C" w:rsidRPr="00611712" w:rsidRDefault="00C31BC3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Funding Priorities</w:t>
      </w:r>
    </w:p>
    <w:p w:rsidR="005A115C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Children and youth focused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Focused on choral work and/or singing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Reaches populations who are not often able to experience choirs and/or singing</w:t>
      </w:r>
    </w:p>
    <w:p w:rsidR="002771ED" w:rsidRPr="00611712" w:rsidRDefault="002771ED" w:rsidP="002771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Innovative</w:t>
      </w:r>
      <w:r>
        <w:rPr>
          <w:sz w:val="20"/>
          <w:szCs w:val="20"/>
        </w:rPr>
        <w:t xml:space="preserve"> &amp; creative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Sustainable</w:t>
      </w:r>
    </w:p>
    <w:p w:rsidR="005A115C" w:rsidRPr="00611712" w:rsidRDefault="00611712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Collaborative (e.g., </w:t>
      </w:r>
      <w:r w:rsidR="005A115C" w:rsidRPr="00611712">
        <w:rPr>
          <w:sz w:val="20"/>
          <w:szCs w:val="20"/>
        </w:rPr>
        <w:t>with other funder involvement</w:t>
      </w:r>
      <w:r w:rsidR="002771ED">
        <w:rPr>
          <w:sz w:val="20"/>
          <w:szCs w:val="20"/>
        </w:rPr>
        <w:t xml:space="preserve"> and/or implementation partners)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Replicable or adaptable to other settings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Application Requirements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20</w:t>
      </w:r>
      <w:r w:rsidR="00617A0B">
        <w:rPr>
          <w:sz w:val="20"/>
          <w:szCs w:val="20"/>
        </w:rPr>
        <w:t>2</w:t>
      </w:r>
      <w:r w:rsidR="009E1911">
        <w:rPr>
          <w:sz w:val="20"/>
          <w:szCs w:val="20"/>
        </w:rPr>
        <w:t>1</w:t>
      </w:r>
      <w:r w:rsidRPr="00611712">
        <w:rPr>
          <w:sz w:val="20"/>
          <w:szCs w:val="20"/>
        </w:rPr>
        <w:t xml:space="preserve"> application deadlines: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January 1, 20</w:t>
      </w:r>
      <w:r w:rsidR="00617A0B">
        <w:rPr>
          <w:sz w:val="20"/>
          <w:szCs w:val="20"/>
        </w:rPr>
        <w:t>2</w:t>
      </w:r>
      <w:r w:rsidR="009E1911">
        <w:rPr>
          <w:sz w:val="20"/>
          <w:szCs w:val="20"/>
        </w:rPr>
        <w:t>1</w:t>
      </w:r>
      <w:r w:rsidR="00C31BC3" w:rsidRPr="00611712">
        <w:rPr>
          <w:sz w:val="20"/>
          <w:szCs w:val="20"/>
        </w:rPr>
        <w:t xml:space="preserve"> (award decisions by Feb.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July 1, 20</w:t>
      </w:r>
      <w:r w:rsidR="00617A0B">
        <w:rPr>
          <w:sz w:val="20"/>
          <w:szCs w:val="20"/>
        </w:rPr>
        <w:t>2</w:t>
      </w:r>
      <w:r w:rsidR="009E1911">
        <w:rPr>
          <w:sz w:val="20"/>
          <w:szCs w:val="20"/>
        </w:rPr>
        <w:t>1</w:t>
      </w:r>
      <w:r w:rsidR="00C31BC3" w:rsidRPr="00611712">
        <w:rPr>
          <w:sz w:val="20"/>
          <w:szCs w:val="20"/>
        </w:rPr>
        <w:t xml:space="preserve"> (award decisions by Aug.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Applications should be typewritten and fit within the allotted space on the application form. Pl</w:t>
      </w:r>
      <w:r w:rsidR="004B7CE3">
        <w:rPr>
          <w:sz w:val="20"/>
          <w:szCs w:val="20"/>
        </w:rPr>
        <w:t xml:space="preserve">ease email all application parts in one email to </w:t>
      </w:r>
      <w:hyperlink r:id="rId8" w:history="1">
        <w:r w:rsidR="004B7CE3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="004B7CE3" w:rsidRPr="004B7CE3">
        <w:rPr>
          <w:color w:val="000000" w:themeColor="text1"/>
          <w:sz w:val="20"/>
          <w:szCs w:val="20"/>
        </w:rPr>
        <w:t xml:space="preserve">, </w:t>
      </w:r>
      <w:r w:rsidR="004B7CE3">
        <w:rPr>
          <w:sz w:val="20"/>
          <w:szCs w:val="20"/>
        </w:rPr>
        <w:t>or submit 1 copy to (keep</w:t>
      </w:r>
      <w:r w:rsidRPr="00611712">
        <w:rPr>
          <w:sz w:val="20"/>
          <w:szCs w:val="20"/>
        </w:rPr>
        <w:t xml:space="preserve"> a copy for your records</w:t>
      </w:r>
      <w:r w:rsidR="004B7CE3">
        <w:rPr>
          <w:sz w:val="20"/>
          <w:szCs w:val="20"/>
        </w:rPr>
        <w:t xml:space="preserve">): 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ACDA Fund for Tomorrow – Application</w:t>
      </w:r>
    </w:p>
    <w:p w:rsidR="004B7CE3" w:rsidRDefault="009E1911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PO Box 1705</w:t>
      </w:r>
    </w:p>
    <w:p w:rsidR="004B7CE3" w:rsidRDefault="009E1911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Oklahoma City, OK 73101-1705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7E5880" w:rsidRPr="00611712" w:rsidRDefault="00EB2227" w:rsidP="00EB2227">
      <w:pPr>
        <w:spacing w:after="0"/>
        <w:rPr>
          <w:sz w:val="20"/>
          <w:szCs w:val="20"/>
        </w:rPr>
      </w:pPr>
      <w:r w:rsidRPr="009632A6">
        <w:rPr>
          <w:b/>
          <w:sz w:val="20"/>
          <w:szCs w:val="20"/>
        </w:rPr>
        <w:t xml:space="preserve">Projects will be funded for </w:t>
      </w:r>
      <w:r w:rsidR="005A115C" w:rsidRPr="009632A6">
        <w:rPr>
          <w:b/>
          <w:sz w:val="20"/>
          <w:szCs w:val="20"/>
        </w:rPr>
        <w:t xml:space="preserve">no more than </w:t>
      </w:r>
      <w:r w:rsidRPr="009632A6">
        <w:rPr>
          <w:b/>
          <w:sz w:val="20"/>
          <w:szCs w:val="20"/>
        </w:rPr>
        <w:t>one year.</w:t>
      </w:r>
      <w:r w:rsidRPr="00611712">
        <w:rPr>
          <w:sz w:val="20"/>
          <w:szCs w:val="20"/>
        </w:rPr>
        <w:t xml:space="preserve"> Unused funds </w:t>
      </w:r>
      <w:r w:rsidR="005A115C" w:rsidRPr="00611712">
        <w:rPr>
          <w:sz w:val="20"/>
          <w:szCs w:val="20"/>
        </w:rPr>
        <w:t>cannot</w:t>
      </w:r>
      <w:r w:rsidRPr="00611712">
        <w:rPr>
          <w:sz w:val="20"/>
          <w:szCs w:val="20"/>
        </w:rPr>
        <w:t xml:space="preserve"> be carried over to another year.</w:t>
      </w:r>
      <w:r w:rsidR="004B7CE3">
        <w:rPr>
          <w:sz w:val="20"/>
          <w:szCs w:val="20"/>
        </w:rPr>
        <w:t xml:space="preserve"> </w:t>
      </w:r>
      <w:r w:rsidR="007E5880">
        <w:rPr>
          <w:sz w:val="20"/>
          <w:szCs w:val="20"/>
        </w:rPr>
        <w:t>Applicants are encouraged to consider Fund for Tomorrow funding as seed money, and a</w:t>
      </w:r>
      <w:r w:rsidR="009632A6">
        <w:rPr>
          <w:sz w:val="20"/>
          <w:szCs w:val="20"/>
        </w:rPr>
        <w:t xml:space="preserve">pply for grants in the </w:t>
      </w:r>
      <w:r w:rsidR="007E5880">
        <w:rPr>
          <w:sz w:val="20"/>
          <w:szCs w:val="20"/>
        </w:rPr>
        <w:t>$</w:t>
      </w:r>
      <w:r w:rsidR="009632A6">
        <w:rPr>
          <w:sz w:val="20"/>
          <w:szCs w:val="20"/>
        </w:rPr>
        <w:t>3</w:t>
      </w:r>
      <w:r w:rsidR="007E5880">
        <w:rPr>
          <w:sz w:val="20"/>
          <w:szCs w:val="20"/>
        </w:rPr>
        <w:t>,</w:t>
      </w:r>
      <w:r w:rsidR="009632A6">
        <w:rPr>
          <w:sz w:val="20"/>
          <w:szCs w:val="20"/>
        </w:rPr>
        <w:t>0</w:t>
      </w:r>
      <w:r w:rsidR="007E5880">
        <w:rPr>
          <w:sz w:val="20"/>
          <w:szCs w:val="20"/>
        </w:rPr>
        <w:t>00</w:t>
      </w:r>
      <w:r w:rsidR="009632A6">
        <w:rPr>
          <w:sz w:val="20"/>
          <w:szCs w:val="20"/>
        </w:rPr>
        <w:t xml:space="preserve"> - $5,000</w:t>
      </w:r>
      <w:r w:rsidR="007E5880">
        <w:rPr>
          <w:sz w:val="20"/>
          <w:szCs w:val="20"/>
        </w:rPr>
        <w:t xml:space="preserve"> range.</w:t>
      </w:r>
      <w:r w:rsidR="009632A6">
        <w:rPr>
          <w:sz w:val="20"/>
          <w:szCs w:val="20"/>
        </w:rPr>
        <w:t xml:space="preserve"> Sustainability plans are an important aspect of the proposals.</w:t>
      </w:r>
    </w:p>
    <w:p w:rsidR="00EB2227" w:rsidRPr="00611712" w:rsidRDefault="00EB2227" w:rsidP="009632A6">
      <w:pPr>
        <w:tabs>
          <w:tab w:val="left" w:pos="6434"/>
        </w:tabs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 final report must be submitted no later than 45 days from the time the project ends.</w:t>
      </w:r>
      <w:r w:rsidR="004B7CE3">
        <w:rPr>
          <w:sz w:val="20"/>
          <w:szCs w:val="20"/>
        </w:rPr>
        <w:t xml:space="preserve"> </w:t>
      </w:r>
      <w:r w:rsidR="00611712" w:rsidRPr="00611712">
        <w:rPr>
          <w:sz w:val="20"/>
          <w:szCs w:val="20"/>
        </w:rPr>
        <w:t>Awardees agree</w:t>
      </w:r>
      <w:r w:rsidRPr="00611712">
        <w:rPr>
          <w:sz w:val="20"/>
          <w:szCs w:val="20"/>
        </w:rPr>
        <w:t xml:space="preserve"> to allow ACDA to share information about the project with ACDA members and others, and to </w:t>
      </w:r>
      <w:r w:rsidR="00402F00" w:rsidRPr="00611712">
        <w:rPr>
          <w:sz w:val="20"/>
          <w:szCs w:val="20"/>
        </w:rPr>
        <w:t>recognize the Fund for Tomorrow as a funder.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402F00" w:rsidP="00F003CB">
      <w:pPr>
        <w:spacing w:after="0"/>
        <w:rPr>
          <w:color w:val="000000" w:themeColor="text1"/>
          <w:sz w:val="20"/>
          <w:szCs w:val="20"/>
        </w:rPr>
      </w:pPr>
      <w:r w:rsidRPr="00611712">
        <w:rPr>
          <w:b/>
          <w:sz w:val="24"/>
          <w:szCs w:val="24"/>
        </w:rPr>
        <w:t>Questions?</w:t>
      </w:r>
      <w:r w:rsidR="00F003CB">
        <w:rPr>
          <w:b/>
          <w:sz w:val="24"/>
          <w:szCs w:val="24"/>
        </w:rPr>
        <w:t xml:space="preserve"> </w:t>
      </w:r>
      <w:r w:rsidRPr="00611712">
        <w:rPr>
          <w:sz w:val="20"/>
          <w:szCs w:val="20"/>
        </w:rPr>
        <w:t xml:space="preserve">Contact Sundra Flansburg, ACDA Director of Membership </w:t>
      </w:r>
      <w:r w:rsidR="008A5F92">
        <w:rPr>
          <w:sz w:val="20"/>
          <w:szCs w:val="20"/>
        </w:rPr>
        <w:t>&amp; Communications</w:t>
      </w:r>
      <w:r w:rsidRPr="00611712">
        <w:rPr>
          <w:sz w:val="20"/>
          <w:szCs w:val="20"/>
        </w:rPr>
        <w:t xml:space="preserve">, </w:t>
      </w:r>
      <w:hyperlink r:id="rId9" w:history="1">
        <w:r w:rsidR="00611712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Pr="004B7CE3">
        <w:rPr>
          <w:color w:val="000000" w:themeColor="text1"/>
          <w:sz w:val="20"/>
          <w:szCs w:val="20"/>
        </w:rPr>
        <w:t>.</w:t>
      </w:r>
      <w:r w:rsidR="004B7CE3">
        <w:rPr>
          <w:color w:val="000000" w:themeColor="text1"/>
          <w:sz w:val="20"/>
          <w:szCs w:val="20"/>
        </w:rPr>
        <w:br w:type="page"/>
      </w:r>
    </w:p>
    <w:p w:rsidR="004B7CE3" w:rsidRDefault="004B7CE3" w:rsidP="004B7CE3">
      <w:pPr>
        <w:spacing w:after="0"/>
      </w:pPr>
    </w:p>
    <w:p w:rsidR="004B7CE3" w:rsidRDefault="004B7CE3" w:rsidP="004B7CE3">
      <w:pPr>
        <w:spacing w:after="0"/>
      </w:pPr>
    </w:p>
    <w:p w:rsidR="00611712" w:rsidRDefault="00611712" w:rsidP="004B7C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09927" wp14:editId="2F802358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712" w:rsidRPr="00611712" w:rsidRDefault="00611712" w:rsidP="00611712">
      <w:pPr>
        <w:spacing w:after="0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>Cover Page</w:t>
      </w:r>
    </w:p>
    <w:p w:rsidR="00611712" w:rsidRPr="00611712" w:rsidRDefault="00611712" w:rsidP="00611712">
      <w:pPr>
        <w:spacing w:after="0"/>
        <w:rPr>
          <w:sz w:val="20"/>
          <w:szCs w:val="20"/>
        </w:rPr>
      </w:pPr>
    </w:p>
    <w:p w:rsidR="003621F7" w:rsidRDefault="003621F7" w:rsidP="00611712">
      <w:pPr>
        <w:spacing w:after="0"/>
        <w:rPr>
          <w:sz w:val="20"/>
          <w:szCs w:val="20"/>
        </w:rPr>
      </w:pPr>
    </w:p>
    <w:p w:rsidR="00611712" w:rsidRDefault="00611712" w:rsidP="0061171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</w:t>
      </w:r>
      <w:r w:rsidR="003621F7">
        <w:rPr>
          <w:sz w:val="20"/>
          <w:szCs w:val="20"/>
        </w:rPr>
        <w:t xml:space="preserve"> and then print it</w:t>
      </w:r>
      <w:r>
        <w:rPr>
          <w:sz w:val="20"/>
          <w:szCs w:val="20"/>
        </w:rPr>
        <w:t>. No handwritten applications will be considered.</w:t>
      </w:r>
    </w:p>
    <w:p w:rsidR="00611712" w:rsidRDefault="00611712" w:rsidP="00611712">
      <w:pPr>
        <w:spacing w:after="0"/>
        <w:rPr>
          <w:sz w:val="20"/>
          <w:szCs w:val="20"/>
        </w:rPr>
      </w:pPr>
    </w:p>
    <w:p w:rsidR="003621F7" w:rsidRP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 w:rsidRPr="003621F7">
        <w:rPr>
          <w:b/>
          <w:sz w:val="24"/>
          <w:szCs w:val="24"/>
        </w:rPr>
        <w:t>Applicant</w:t>
      </w:r>
    </w:p>
    <w:p w:rsid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Applicant n</w:t>
      </w:r>
      <w:r w:rsidR="00611712">
        <w:rPr>
          <w:sz w:val="20"/>
          <w:szCs w:val="20"/>
        </w:rPr>
        <w:t xml:space="preserve">ame:  </w:t>
      </w:r>
      <w:r w:rsidR="00611712"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Organization: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Position/Title: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Address: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Preferred d</w:t>
      </w:r>
      <w:r w:rsidR="00611712">
        <w:rPr>
          <w:sz w:val="20"/>
          <w:szCs w:val="20"/>
        </w:rPr>
        <w:t>ayti</w:t>
      </w:r>
      <w:r>
        <w:rPr>
          <w:sz w:val="20"/>
          <w:szCs w:val="20"/>
        </w:rPr>
        <w:t>me telephone n</w:t>
      </w:r>
      <w:r w:rsidR="00611712">
        <w:rPr>
          <w:sz w:val="20"/>
          <w:szCs w:val="20"/>
        </w:rPr>
        <w:t xml:space="preserve">umber: </w:t>
      </w:r>
      <w:r w:rsidR="00EF0DED">
        <w:rPr>
          <w:sz w:val="20"/>
          <w:szCs w:val="20"/>
        </w:rPr>
        <w:t xml:space="preserve">  </w:t>
      </w:r>
      <w:r w:rsidR="00EF0DED"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3621F7" w:rsidRPr="003621F7" w:rsidRDefault="006B1478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3621F7" w:rsidRPr="003621F7">
        <w:rPr>
          <w:b/>
          <w:sz w:val="24"/>
          <w:szCs w:val="24"/>
        </w:rPr>
        <w:t>Proposed Project</w:t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Title of project: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project starts: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3621F7" w:rsidP="003621F7">
      <w:pPr>
        <w:tabs>
          <w:tab w:val="left" w:pos="720"/>
          <w:tab w:val="right" w:leader="underscore" w:pos="4680"/>
          <w:tab w:val="left" w:pos="486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No.</w:t>
      </w:r>
      <w:r w:rsidR="00EF0DED">
        <w:rPr>
          <w:sz w:val="20"/>
          <w:szCs w:val="20"/>
        </w:rPr>
        <w:t xml:space="preserve"> of singers directly</w:t>
      </w:r>
      <w:r>
        <w:rPr>
          <w:sz w:val="20"/>
          <w:szCs w:val="20"/>
        </w:rPr>
        <w:t xml:space="preserve"> participating</w:t>
      </w:r>
      <w:r w:rsidR="00EF0DED">
        <w:rPr>
          <w:sz w:val="20"/>
          <w:szCs w:val="20"/>
        </w:rPr>
        <w:t xml:space="preserve">:  </w:t>
      </w:r>
      <w:r w:rsidR="00EF0DED">
        <w:rPr>
          <w:sz w:val="20"/>
          <w:szCs w:val="20"/>
        </w:rPr>
        <w:tab/>
        <w:t xml:space="preserve">  </w:t>
      </w:r>
      <w:r w:rsidR="00EF0DED">
        <w:rPr>
          <w:sz w:val="20"/>
          <w:szCs w:val="20"/>
        </w:rPr>
        <w:tab/>
      </w:r>
      <w:r>
        <w:rPr>
          <w:sz w:val="20"/>
          <w:szCs w:val="20"/>
        </w:rPr>
        <w:t xml:space="preserve">No. of singers, if any, indirectly impacted: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Funding requested via Fund for Tomorrow: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cost of project: 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Project Summary (200 word maximum):</w:t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  <w:sectPr w:rsidR="00EF1EF8" w:rsidSect="004B7CE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check up to </w:t>
      </w:r>
      <w:r w:rsidR="007E5880">
        <w:rPr>
          <w:sz w:val="20"/>
          <w:szCs w:val="20"/>
        </w:rPr>
        <w:t>three</w:t>
      </w:r>
      <w:r>
        <w:rPr>
          <w:sz w:val="20"/>
          <w:szCs w:val="20"/>
        </w:rPr>
        <w:t xml:space="preserve"> areas that your program addresses: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Youth</w:t>
      </w:r>
      <w:r w:rsidR="007E5880">
        <w:rPr>
          <w:sz w:val="20"/>
          <w:szCs w:val="20"/>
        </w:rPr>
        <w:t xml:space="preserve"> Choirs (</w:t>
      </w:r>
      <w:r w:rsidR="001111B2">
        <w:rPr>
          <w:sz w:val="20"/>
          <w:szCs w:val="20"/>
        </w:rPr>
        <w:t>Elementary/Children, Middle School/Junior High, Senior High School</w:t>
      </w:r>
      <w:r w:rsidR="007E5880">
        <w:rPr>
          <w:sz w:val="20"/>
          <w:szCs w:val="20"/>
        </w:rPr>
        <w:t>)</w:t>
      </w: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Collegiate</w:t>
      </w:r>
      <w:r w:rsidR="007E5880">
        <w:rPr>
          <w:sz w:val="20"/>
          <w:szCs w:val="20"/>
        </w:rPr>
        <w:t xml:space="preserve"> Choirs</w:t>
      </w:r>
      <w:r w:rsidR="001111B2">
        <w:rPr>
          <w:sz w:val="20"/>
          <w:szCs w:val="20"/>
        </w:rPr>
        <w:t xml:space="preserve"> (2-year, 4-year, Student Activities)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Lifelong (Community, Music in Worship)</w:t>
      </w:r>
    </w:p>
    <w:p w:rsidR="00EF1EF8" w:rsidRPr="007E5880" w:rsidRDefault="00185678" w:rsidP="007E5880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ind w:left="360"/>
        <w:rPr>
          <w:sz w:val="20"/>
          <w:szCs w:val="20"/>
        </w:rPr>
      </w:pPr>
      <w:r w:rsidRPr="007E5880">
        <w:rPr>
          <w:sz w:val="20"/>
          <w:szCs w:val="20"/>
        </w:rPr>
        <w:br w:type="column"/>
      </w:r>
      <w:r w:rsidR="007E5880">
        <w:rPr>
          <w:sz w:val="20"/>
          <w:szCs w:val="20"/>
        </w:rPr>
        <w:t>Repertoire specific:</w:t>
      </w:r>
    </w:p>
    <w:p w:rsidR="00EF1EF8" w:rsidRDefault="007E5880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Contemporary/Commercial)</w:t>
      </w:r>
    </w:p>
    <w:p w:rsidR="00185678" w:rsidRDefault="006F065E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World Musics &amp; Cultures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Men’s</w:t>
      </w:r>
      <w:r w:rsidR="006F065E">
        <w:rPr>
          <w:sz w:val="20"/>
          <w:szCs w:val="20"/>
        </w:rPr>
        <w:t>/TTBB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Vocal Jazz</w:t>
      </w:r>
    </w:p>
    <w:p w:rsidR="001111B2" w:rsidRPr="00EF1EF8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Women’s</w:t>
      </w:r>
      <w:r w:rsidR="006F065E">
        <w:rPr>
          <w:sz w:val="20"/>
          <w:szCs w:val="20"/>
        </w:rPr>
        <w:t>/SSAA</w:t>
      </w:r>
      <w:bookmarkStart w:id="0" w:name="_GoBack"/>
      <w:bookmarkEnd w:id="0"/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  <w:sectPr w:rsidR="00EF1EF8" w:rsidSect="007E58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of applicant &amp; date: </w:t>
      </w:r>
      <w:r>
        <w:rPr>
          <w:sz w:val="20"/>
          <w:szCs w:val="20"/>
        </w:rPr>
        <w:tab/>
      </w:r>
    </w:p>
    <w:p w:rsidR="00EF1EF8" w:rsidRDefault="00EF1E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21F7" w:rsidRDefault="003621F7" w:rsidP="003621F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B6F5BE" wp14:editId="12FE72F6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621F7" w:rsidRPr="00611712" w:rsidRDefault="003621F7" w:rsidP="003621F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Proposed Project</w:t>
      </w:r>
    </w:p>
    <w:p w:rsidR="003621F7" w:rsidRPr="00611712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 and then print it. No handwritten applications will be considered.</w:t>
      </w:r>
      <w:r w:rsidR="00F948B6">
        <w:rPr>
          <w:sz w:val="20"/>
          <w:szCs w:val="20"/>
        </w:rPr>
        <w:t xml:space="preserve"> If you have any questions or need assistance with the application, contact Sundra Flansburg at sflansburg@acda.org.</w:t>
      </w: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 xml:space="preserve">Project Description (please </w:t>
      </w:r>
      <w:r w:rsidR="00F80B85" w:rsidRPr="00F948B6">
        <w:rPr>
          <w:b/>
          <w:sz w:val="20"/>
          <w:szCs w:val="20"/>
        </w:rPr>
        <w:t>use no more than one page to do this</w:t>
      </w:r>
      <w:r w:rsidRPr="00F948B6">
        <w:rPr>
          <w:b/>
          <w:sz w:val="20"/>
          <w:szCs w:val="20"/>
        </w:rPr>
        <w:t>)</w:t>
      </w:r>
    </w:p>
    <w:p w:rsidR="00F80B85" w:rsidRDefault="006C58BF" w:rsidP="00F80B85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80B85" w:rsidRPr="00F948B6">
        <w:rPr>
          <w:i/>
          <w:sz w:val="20"/>
          <w:szCs w:val="20"/>
        </w:rPr>
        <w:t xml:space="preserve">nclude </w:t>
      </w:r>
      <w:r w:rsidR="00F948B6" w:rsidRPr="00F948B6">
        <w:rPr>
          <w:i/>
          <w:sz w:val="20"/>
          <w:szCs w:val="20"/>
        </w:rPr>
        <w:t xml:space="preserve">information on how the project addresses </w:t>
      </w:r>
      <w:r w:rsidR="009632A6">
        <w:rPr>
          <w:i/>
          <w:sz w:val="20"/>
          <w:szCs w:val="20"/>
        </w:rPr>
        <w:t>each</w:t>
      </w:r>
      <w:r w:rsidR="00F948B6" w:rsidRPr="00F948B6">
        <w:rPr>
          <w:i/>
          <w:sz w:val="20"/>
          <w:szCs w:val="20"/>
        </w:rPr>
        <w:t xml:space="preserve"> </w:t>
      </w:r>
      <w:r w:rsidR="002771ED">
        <w:rPr>
          <w:i/>
          <w:sz w:val="20"/>
          <w:szCs w:val="20"/>
        </w:rPr>
        <w:t xml:space="preserve">of the </w:t>
      </w:r>
      <w:r w:rsidR="00F948B6" w:rsidRPr="00F948B6">
        <w:rPr>
          <w:i/>
          <w:sz w:val="20"/>
          <w:szCs w:val="20"/>
        </w:rPr>
        <w:t>funding priorities (page</w:t>
      </w:r>
      <w:r w:rsidR="00F948B6">
        <w:rPr>
          <w:i/>
          <w:sz w:val="20"/>
          <w:szCs w:val="20"/>
        </w:rPr>
        <w:t xml:space="preserve"> 1), ACDA and Fund for Tomorrow </w:t>
      </w:r>
      <w:r w:rsidR="00F948B6" w:rsidRPr="00F948B6">
        <w:rPr>
          <w:i/>
          <w:sz w:val="20"/>
          <w:szCs w:val="20"/>
        </w:rPr>
        <w:t xml:space="preserve">missions, and </w:t>
      </w:r>
      <w:r w:rsidR="00F948B6">
        <w:rPr>
          <w:i/>
          <w:sz w:val="20"/>
          <w:szCs w:val="20"/>
        </w:rPr>
        <w:t xml:space="preserve">any </w:t>
      </w:r>
      <w:r w:rsidR="00F948B6" w:rsidRPr="00F948B6">
        <w:rPr>
          <w:i/>
          <w:sz w:val="20"/>
          <w:szCs w:val="20"/>
        </w:rPr>
        <w:t>educational goals.</w:t>
      </w:r>
      <w:r w:rsidR="002771ED">
        <w:rPr>
          <w:i/>
          <w:sz w:val="20"/>
          <w:szCs w:val="20"/>
        </w:rPr>
        <w:t xml:space="preserve"> Also note sustainability plans and potential direct and indirect impacts of the project.</w:t>
      </w: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0B85" w:rsidRPr="00F80B85" w:rsidRDefault="00F80B85" w:rsidP="00F80B85">
      <w:pPr>
        <w:spacing w:after="0"/>
        <w:ind w:left="72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>Project Timeline</w:t>
      </w:r>
    </w:p>
    <w:p w:rsidR="00F948B6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Pr="00F948B6">
        <w:rPr>
          <w:i/>
          <w:sz w:val="20"/>
          <w:szCs w:val="20"/>
        </w:rPr>
        <w:t xml:space="preserve"> the steps for project </w:t>
      </w:r>
      <w:r>
        <w:rPr>
          <w:i/>
          <w:sz w:val="20"/>
          <w:szCs w:val="20"/>
        </w:rPr>
        <w:t>implementation, as well as the planned dates for them</w:t>
      </w:r>
      <w:r w:rsidRPr="00F948B6">
        <w:rPr>
          <w:i/>
          <w:sz w:val="20"/>
          <w:szCs w:val="20"/>
        </w:rPr>
        <w:t>.</w:t>
      </w: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48B6" w:rsidRPr="00F948B6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Project Budget</w:t>
      </w:r>
      <w:r w:rsidR="000677BF">
        <w:rPr>
          <w:b/>
          <w:sz w:val="20"/>
          <w:szCs w:val="20"/>
        </w:rPr>
        <w:t xml:space="preserve"> ($</w:t>
      </w:r>
      <w:r w:rsidR="00617EBC">
        <w:rPr>
          <w:b/>
          <w:sz w:val="20"/>
          <w:szCs w:val="20"/>
        </w:rPr>
        <w:t>3</w:t>
      </w:r>
      <w:r w:rsidR="000677BF">
        <w:rPr>
          <w:b/>
          <w:sz w:val="20"/>
          <w:szCs w:val="20"/>
        </w:rPr>
        <w:t>,000 - $</w:t>
      </w:r>
      <w:r w:rsidR="00617EBC">
        <w:rPr>
          <w:b/>
          <w:sz w:val="20"/>
          <w:szCs w:val="20"/>
        </w:rPr>
        <w:t>5,000</w:t>
      </w:r>
      <w:r w:rsidR="000677BF">
        <w:rPr>
          <w:b/>
          <w:sz w:val="20"/>
          <w:szCs w:val="20"/>
        </w:rPr>
        <w:t>)</w:t>
      </w:r>
    </w:p>
    <w:p w:rsidR="003621F7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621F7" w:rsidRPr="00F948B6">
        <w:rPr>
          <w:i/>
          <w:sz w:val="20"/>
          <w:szCs w:val="20"/>
        </w:rPr>
        <w:t xml:space="preserve">lease provide </w:t>
      </w:r>
      <w:r w:rsidR="00F80B85" w:rsidRPr="00F948B6">
        <w:rPr>
          <w:i/>
          <w:sz w:val="20"/>
          <w:szCs w:val="20"/>
        </w:rPr>
        <w:t xml:space="preserve">a line item budget, including materials &amp; supplies, consultant costs, etc.; these amounts </w:t>
      </w:r>
      <w:r>
        <w:rPr>
          <w:i/>
          <w:sz w:val="20"/>
          <w:szCs w:val="20"/>
        </w:rPr>
        <w:t xml:space="preserve">should be researched </w:t>
      </w:r>
      <w:r w:rsidR="00F80B85" w:rsidRPr="00F948B6">
        <w:rPr>
          <w:i/>
          <w:sz w:val="20"/>
          <w:szCs w:val="20"/>
        </w:rPr>
        <w:t>and reflect true costs</w:t>
      </w:r>
      <w:r>
        <w:rPr>
          <w:i/>
          <w:sz w:val="20"/>
          <w:szCs w:val="20"/>
        </w:rPr>
        <w:t>. Please note that in most cases the Fund for Tomorrow will not cover salaries</w:t>
      </w:r>
      <w:r w:rsidR="009C19F2">
        <w:rPr>
          <w:i/>
          <w:sz w:val="20"/>
          <w:szCs w:val="20"/>
        </w:rPr>
        <w:t>, nor reimburse for dollars already spent</w:t>
      </w:r>
      <w:r>
        <w:rPr>
          <w:i/>
          <w:sz w:val="20"/>
          <w:szCs w:val="20"/>
        </w:rPr>
        <w:t xml:space="preserve">. If you are requesting only partial funding from the Fund for Tomorrow, indicate </w:t>
      </w:r>
      <w:r w:rsidR="00966BEF">
        <w:rPr>
          <w:i/>
          <w:sz w:val="20"/>
          <w:szCs w:val="20"/>
        </w:rPr>
        <w:t xml:space="preserve">information on </w:t>
      </w:r>
      <w:r>
        <w:rPr>
          <w:i/>
          <w:sz w:val="20"/>
          <w:szCs w:val="20"/>
        </w:rPr>
        <w:t xml:space="preserve">other </w:t>
      </w:r>
      <w:r w:rsidR="00966BEF">
        <w:rPr>
          <w:i/>
          <w:sz w:val="20"/>
          <w:szCs w:val="20"/>
        </w:rPr>
        <w:t>funding sources</w:t>
      </w:r>
      <w:r>
        <w:rPr>
          <w:i/>
          <w:sz w:val="20"/>
          <w:szCs w:val="20"/>
        </w:rPr>
        <w:t xml:space="preserve"> and how the costs will be </w:t>
      </w:r>
      <w:r w:rsidR="00966BEF">
        <w:rPr>
          <w:i/>
          <w:sz w:val="20"/>
          <w:szCs w:val="20"/>
        </w:rPr>
        <w:t>allocated between funders.</w:t>
      </w: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F948B6" w:rsidRPr="006C58BF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F948B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Budget Justification</w:t>
      </w:r>
    </w:p>
    <w:p w:rsidR="00F948B6" w:rsidRPr="00F948B6" w:rsidRDefault="009C19F2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Please provide any information needed to justify the expenses involved in this project.</w:t>
      </w:r>
    </w:p>
    <w:p w:rsidR="00F948B6" w:rsidRPr="00EF1EF8" w:rsidRDefault="00F948B6" w:rsidP="00F948B6">
      <w:pPr>
        <w:spacing w:after="0"/>
        <w:ind w:left="720"/>
        <w:rPr>
          <w:sz w:val="20"/>
          <w:szCs w:val="20"/>
        </w:rPr>
      </w:pPr>
    </w:p>
    <w:p w:rsidR="003621F7" w:rsidRPr="00EF1EF8" w:rsidRDefault="003621F7" w:rsidP="00EF1EF8">
      <w:pPr>
        <w:ind w:left="720"/>
        <w:rPr>
          <w:sz w:val="20"/>
          <w:szCs w:val="20"/>
        </w:rPr>
      </w:pPr>
    </w:p>
    <w:sectPr w:rsidR="003621F7" w:rsidRPr="00EF1EF8" w:rsidSect="00EF1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74" w:rsidRDefault="00323474" w:rsidP="00611712">
      <w:pPr>
        <w:spacing w:after="0" w:line="240" w:lineRule="auto"/>
      </w:pPr>
      <w:r>
        <w:separator/>
      </w:r>
    </w:p>
  </w:endnote>
  <w:endnote w:type="continuationSeparator" w:id="0">
    <w:p w:rsidR="00323474" w:rsidRDefault="00323474" w:rsidP="006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74" w:rsidRDefault="00323474" w:rsidP="00611712">
      <w:pPr>
        <w:spacing w:after="0" w:line="240" w:lineRule="auto"/>
      </w:pPr>
      <w:r>
        <w:separator/>
      </w:r>
    </w:p>
  </w:footnote>
  <w:footnote w:type="continuationSeparator" w:id="0">
    <w:p w:rsidR="00323474" w:rsidRDefault="00323474" w:rsidP="0061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8F4"/>
    <w:multiLevelType w:val="hybridMultilevel"/>
    <w:tmpl w:val="5EB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527"/>
    <w:multiLevelType w:val="hybridMultilevel"/>
    <w:tmpl w:val="06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28FF"/>
    <w:multiLevelType w:val="hybridMultilevel"/>
    <w:tmpl w:val="447A5166"/>
    <w:lvl w:ilvl="0" w:tplc="33362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7"/>
    <w:rsid w:val="00025761"/>
    <w:rsid w:val="000677BF"/>
    <w:rsid w:val="001111B2"/>
    <w:rsid w:val="00185678"/>
    <w:rsid w:val="00264AB8"/>
    <w:rsid w:val="002771ED"/>
    <w:rsid w:val="00323474"/>
    <w:rsid w:val="003621F7"/>
    <w:rsid w:val="00402F00"/>
    <w:rsid w:val="00435034"/>
    <w:rsid w:val="004B7CE3"/>
    <w:rsid w:val="004D06A3"/>
    <w:rsid w:val="005A115C"/>
    <w:rsid w:val="00611712"/>
    <w:rsid w:val="00617A0B"/>
    <w:rsid w:val="00617EBC"/>
    <w:rsid w:val="00625B2F"/>
    <w:rsid w:val="006B1478"/>
    <w:rsid w:val="006C58BF"/>
    <w:rsid w:val="006C7845"/>
    <w:rsid w:val="006F065E"/>
    <w:rsid w:val="006F6C74"/>
    <w:rsid w:val="007611A5"/>
    <w:rsid w:val="00765AB4"/>
    <w:rsid w:val="007C5D73"/>
    <w:rsid w:val="007D1AD2"/>
    <w:rsid w:val="007E4C7E"/>
    <w:rsid w:val="007E5880"/>
    <w:rsid w:val="00884C84"/>
    <w:rsid w:val="008A5F92"/>
    <w:rsid w:val="009632A6"/>
    <w:rsid w:val="00966BEF"/>
    <w:rsid w:val="009C19F2"/>
    <w:rsid w:val="009C2747"/>
    <w:rsid w:val="009E1911"/>
    <w:rsid w:val="00A122A4"/>
    <w:rsid w:val="00A25224"/>
    <w:rsid w:val="00A268FF"/>
    <w:rsid w:val="00C31BC3"/>
    <w:rsid w:val="00C97B73"/>
    <w:rsid w:val="00CA0745"/>
    <w:rsid w:val="00D54D8C"/>
    <w:rsid w:val="00D840B5"/>
    <w:rsid w:val="00EB2227"/>
    <w:rsid w:val="00EE2875"/>
    <w:rsid w:val="00EF0DED"/>
    <w:rsid w:val="00EF1EF8"/>
    <w:rsid w:val="00EF51C1"/>
    <w:rsid w:val="00F003CB"/>
    <w:rsid w:val="00F56E25"/>
    <w:rsid w:val="00F80B85"/>
    <w:rsid w:val="00F8742A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2C8E"/>
  <w15:docId w15:val="{7E1947F0-B0EE-4F38-B8DC-058BDAD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12"/>
  </w:style>
  <w:style w:type="paragraph" w:styleId="Footer">
    <w:name w:val="footer"/>
    <w:basedOn w:val="Normal"/>
    <w:link w:val="Foot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12"/>
  </w:style>
  <w:style w:type="character" w:styleId="Hyperlink">
    <w:name w:val="Hyperlink"/>
    <w:basedOn w:val="DefaultParagraphFont"/>
    <w:uiPriority w:val="99"/>
    <w:unhideWhenUsed/>
    <w:rsid w:val="0061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nsburg@ac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lansburg@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Sundra Flansburg</cp:lastModifiedBy>
  <cp:revision>5</cp:revision>
  <dcterms:created xsi:type="dcterms:W3CDTF">2020-09-16T21:30:00Z</dcterms:created>
  <dcterms:modified xsi:type="dcterms:W3CDTF">2021-01-07T23:28:00Z</dcterms:modified>
</cp:coreProperties>
</file>